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60201327"/>
    <w:p w14:paraId="2E892DB7" w14:textId="05A3A723" w:rsidR="001D7805" w:rsidRDefault="003350C5" w:rsidP="00561DFE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F206FA">
        <w:rPr>
          <w:rFonts w:ascii="TH SarabunIT๙" w:hAnsi="TH SarabunIT๙" w:cs="TH SarabunIT๙"/>
          <w:sz w:val="32"/>
          <w:szCs w:val="32"/>
        </w:rPr>
        <w:object w:dxaOrig="2355" w:dyaOrig="2640" w14:anchorId="4918C4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84.75pt" o:ole="" fillcolor="window">
            <v:imagedata r:id="rId5" o:title=""/>
          </v:shape>
          <o:OLEObject Type="Embed" ProgID="MS_ClipArt_Gallery" ShapeID="_x0000_i1025" DrawAspect="Content" ObjectID="_1771140054" r:id="rId6"/>
        </w:object>
      </w:r>
    </w:p>
    <w:p w14:paraId="5FAB8BD6" w14:textId="77777777" w:rsidR="001D7805" w:rsidRPr="004B6EC2" w:rsidRDefault="001D7805" w:rsidP="001D7805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B6EC2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ประกาศเทศบาลตำบลวังศาลา</w:t>
      </w:r>
    </w:p>
    <w:p w14:paraId="1813F37C" w14:textId="2997B36D" w:rsidR="001D7805" w:rsidRDefault="001D7805" w:rsidP="009560C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B6EC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</w:t>
      </w:r>
      <w:r w:rsidR="009560CB">
        <w:rPr>
          <w:rFonts w:ascii="TH SarabunIT๙" w:hAnsi="TH SarabunIT๙" w:cs="TH SarabunIT๙" w:hint="cs"/>
          <w:b/>
          <w:bCs/>
          <w:sz w:val="32"/>
          <w:szCs w:val="32"/>
          <w:cs/>
        </w:rPr>
        <w:t>เปิดเผยข้อมูลการใช้จ่ายเงินสะสม ประจำปีงบประมาณ 2567</w:t>
      </w:r>
    </w:p>
    <w:p w14:paraId="5070A2B4" w14:textId="77777777" w:rsidR="004B6EC2" w:rsidRDefault="007C2679" w:rsidP="001D7805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………………………………………………………………………………………………………..</w:t>
      </w:r>
    </w:p>
    <w:p w14:paraId="0C1EB83F" w14:textId="77777777" w:rsidR="007C2679" w:rsidRDefault="007C2679" w:rsidP="001D7805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F657F7E" w14:textId="724FA3EE" w:rsidR="003350C5" w:rsidRDefault="003350C5" w:rsidP="003350C5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ตามประกาศคณะกรรมการพัฒนารัฐบาลดิจิทัล ลงวันที่ 11 มิถุนายน 2563 เรื่อง มาตรฐานและหลักเกณฑ์การเปิดเผยข้อมูลเปิดภาครัฐในรูปแบบข้อมูลดิจิทัลต่อสาธารณะ กรมส่งเสริมการปกครองท้องถิ่นพิจารณาแล้วเห็นว่า เพื่อให้การเปิดเผยข้อมูลงบประมาณขององค์กรปกครองส่วนท้องถิ่นตามแผนปฏิบัติการยกระดับค่าคะแนนดัชนีการรับรู้การทุจริตเป็นไปด้วยความเรียบร้อย</w:t>
      </w:r>
    </w:p>
    <w:p w14:paraId="3ECF032C" w14:textId="7D9052E1" w:rsidR="00692F02" w:rsidRPr="00D56987" w:rsidRDefault="003350C5" w:rsidP="003350C5">
      <w:pPr>
        <w:pStyle w:val="a3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เทศบาลตำบลวังศาลาจึงขอเปิดเผยข้อมูลการใช้จ่ายเงินสะสม ประจำปีงบประมาณ 2567 </w:t>
      </w:r>
    </w:p>
    <w:p w14:paraId="26B99424" w14:textId="4D0C1C4F" w:rsidR="00692F02" w:rsidRPr="00692F02" w:rsidRDefault="00692F02" w:rsidP="00692F02">
      <w:pPr>
        <w:tabs>
          <w:tab w:val="left" w:pos="5427"/>
        </w:tabs>
        <w:spacing w:after="0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692F0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</w:t>
      </w:r>
      <w:r w:rsidR="003350C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</w:t>
      </w:r>
      <w:r w:rsidRPr="00692F02">
        <w:rPr>
          <w:rFonts w:ascii="TH SarabunIT๙" w:eastAsia="Calibri" w:hAnsi="TH SarabunIT๙" w:cs="TH SarabunIT๙" w:hint="cs"/>
          <w:sz w:val="32"/>
          <w:szCs w:val="32"/>
          <w:cs/>
        </w:rPr>
        <w:t>จึงประกาศมาเพื่อทราบโดยทั่วกัน</w:t>
      </w:r>
    </w:p>
    <w:p w14:paraId="3874E4CC" w14:textId="0EB8B46F" w:rsidR="00692F02" w:rsidRDefault="00692F02" w:rsidP="00692F02">
      <w:pPr>
        <w:tabs>
          <w:tab w:val="left" w:pos="5427"/>
        </w:tabs>
        <w:spacing w:after="0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692F0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</w:t>
      </w:r>
      <w:r w:rsidR="003350C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</w:t>
      </w:r>
      <w:r w:rsidRPr="00692F0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ประกาศ ณ วันที่   </w:t>
      </w:r>
      <w:r w:rsidR="00561DF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3350C5">
        <w:rPr>
          <w:rFonts w:ascii="TH SarabunIT๙" w:eastAsia="Calibri" w:hAnsi="TH SarabunIT๙" w:cs="TH SarabunIT๙" w:hint="cs"/>
          <w:sz w:val="32"/>
          <w:szCs w:val="32"/>
          <w:cs/>
        </w:rPr>
        <w:t>22</w:t>
      </w:r>
      <w:r w:rsidR="00561DF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692F0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เดือน  </w:t>
      </w:r>
      <w:r w:rsidR="003350C5">
        <w:rPr>
          <w:rFonts w:ascii="TH SarabunIT๙" w:eastAsia="Calibri" w:hAnsi="TH SarabunIT๙" w:cs="TH SarabunIT๙" w:hint="cs"/>
          <w:sz w:val="32"/>
          <w:szCs w:val="32"/>
          <w:cs/>
        </w:rPr>
        <w:t>มกราคม</w:t>
      </w:r>
      <w:r w:rsidRPr="00692F0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พ.ศ.   256</w:t>
      </w:r>
      <w:r w:rsidR="003350C5">
        <w:rPr>
          <w:rFonts w:ascii="TH SarabunIT๙" w:eastAsia="Calibri" w:hAnsi="TH SarabunIT๙" w:cs="TH SarabunIT๙" w:hint="cs"/>
          <w:sz w:val="32"/>
          <w:szCs w:val="32"/>
          <w:cs/>
        </w:rPr>
        <w:t>7</w:t>
      </w:r>
    </w:p>
    <w:p w14:paraId="0583545C" w14:textId="77777777" w:rsidR="003350C5" w:rsidRDefault="003350C5" w:rsidP="00692F02">
      <w:pPr>
        <w:tabs>
          <w:tab w:val="left" w:pos="5427"/>
        </w:tabs>
        <w:spacing w:after="0"/>
        <w:jc w:val="both"/>
        <w:rPr>
          <w:rFonts w:ascii="TH SarabunIT๙" w:eastAsia="Calibri" w:hAnsi="TH SarabunIT๙" w:cs="TH SarabunIT๙"/>
          <w:sz w:val="32"/>
          <w:szCs w:val="32"/>
        </w:rPr>
      </w:pPr>
    </w:p>
    <w:p w14:paraId="5512A359" w14:textId="0C254D11" w:rsidR="003350C5" w:rsidRDefault="00EA705E" w:rsidP="00692F02">
      <w:pPr>
        <w:tabs>
          <w:tab w:val="left" w:pos="5427"/>
        </w:tabs>
        <w:spacing w:after="0"/>
        <w:jc w:val="both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6C23AD74" wp14:editId="1BCFD1CB">
            <wp:simplePos x="0" y="0"/>
            <wp:positionH relativeFrom="column">
              <wp:posOffset>1562099</wp:posOffset>
            </wp:positionH>
            <wp:positionV relativeFrom="paragraph">
              <wp:posOffset>156190</wp:posOffset>
            </wp:positionV>
            <wp:extent cx="2676525" cy="572156"/>
            <wp:effectExtent l="0" t="0" r="0" b="0"/>
            <wp:wrapNone/>
            <wp:docPr id="2003795797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795797" name="รูปภาพ 2003795797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91" t="54942" r="37179" b="35441"/>
                    <a:stretch/>
                  </pic:blipFill>
                  <pic:spPr bwMode="auto">
                    <a:xfrm>
                      <a:off x="0" y="0"/>
                      <a:ext cx="2676623" cy="5721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1C6DD9" w14:textId="43897A4A" w:rsidR="00EA705E" w:rsidRPr="00692F02" w:rsidRDefault="00EA705E" w:rsidP="00692F02">
      <w:pPr>
        <w:tabs>
          <w:tab w:val="left" w:pos="5427"/>
        </w:tabs>
        <w:spacing w:after="0"/>
        <w:jc w:val="both"/>
        <w:rPr>
          <w:rFonts w:ascii="TH SarabunIT๙" w:eastAsia="Calibri" w:hAnsi="TH SarabunIT๙" w:cs="TH SarabunIT๙"/>
          <w:sz w:val="32"/>
          <w:szCs w:val="32"/>
        </w:rPr>
      </w:pPr>
    </w:p>
    <w:p w14:paraId="777A3707" w14:textId="77777777" w:rsidR="00692F02" w:rsidRPr="00692F02" w:rsidRDefault="00692F02" w:rsidP="00692F02">
      <w:pPr>
        <w:tabs>
          <w:tab w:val="left" w:pos="5427"/>
        </w:tabs>
        <w:spacing w:after="0"/>
        <w:jc w:val="both"/>
        <w:rPr>
          <w:rFonts w:ascii="TH SarabunIT๙" w:eastAsia="Calibri" w:hAnsi="TH SarabunIT๙" w:cs="TH SarabunIT๙"/>
        </w:rPr>
      </w:pPr>
    </w:p>
    <w:p w14:paraId="269E0E57" w14:textId="77777777" w:rsidR="00692F02" w:rsidRPr="00692F02" w:rsidRDefault="00692F02" w:rsidP="00692F02">
      <w:pPr>
        <w:tabs>
          <w:tab w:val="left" w:pos="5427"/>
        </w:tabs>
        <w:spacing w:after="0"/>
        <w:jc w:val="both"/>
        <w:rPr>
          <w:rFonts w:ascii="TH SarabunIT๙" w:eastAsia="Calibri" w:hAnsi="TH SarabunIT๙" w:cs="TH SarabunIT๙"/>
        </w:rPr>
      </w:pPr>
    </w:p>
    <w:p w14:paraId="3E58EB17" w14:textId="77777777" w:rsidR="00692F02" w:rsidRPr="00692F02" w:rsidRDefault="00692F02" w:rsidP="00692F02">
      <w:pPr>
        <w:tabs>
          <w:tab w:val="left" w:pos="5427"/>
        </w:tabs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bookmarkStart w:id="1" w:name="_Hlk120892660"/>
      <w:r w:rsidRPr="00692F02">
        <w:rPr>
          <w:rFonts w:ascii="TH SarabunIT๙" w:eastAsia="Calibri" w:hAnsi="TH SarabunIT๙" w:cs="TH SarabunIT๙" w:hint="cs"/>
          <w:sz w:val="32"/>
          <w:szCs w:val="32"/>
          <w:cs/>
        </w:rPr>
        <w:t xml:space="preserve">(  </w:t>
      </w:r>
      <w:r w:rsidR="00634661" w:rsidRPr="00634661">
        <w:rPr>
          <w:rFonts w:ascii="TH SarabunIT๙" w:eastAsia="Calibri" w:hAnsi="TH SarabunIT๙" w:cs="TH SarabunIT๙" w:hint="cs"/>
          <w:sz w:val="32"/>
          <w:szCs w:val="32"/>
          <w:cs/>
        </w:rPr>
        <w:t>นายวิสุทธิ์    วอนเพียร</w:t>
      </w:r>
      <w:r w:rsidRPr="00692F0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)</w:t>
      </w:r>
    </w:p>
    <w:p w14:paraId="743F9610" w14:textId="77777777" w:rsidR="00692F02" w:rsidRPr="00692F02" w:rsidRDefault="00692F02" w:rsidP="00692F02">
      <w:pPr>
        <w:tabs>
          <w:tab w:val="left" w:pos="5427"/>
        </w:tabs>
        <w:spacing w:after="0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 w:rsidRPr="00692F02">
        <w:rPr>
          <w:rFonts w:ascii="TH SarabunIT๙" w:eastAsia="Calibri" w:hAnsi="TH SarabunIT๙" w:cs="TH SarabunIT๙" w:hint="cs"/>
          <w:sz w:val="32"/>
          <w:szCs w:val="32"/>
          <w:cs/>
        </w:rPr>
        <w:t>นายกเทศมนตรีตำบล</w:t>
      </w:r>
      <w:r w:rsidR="00634661" w:rsidRPr="00634661">
        <w:rPr>
          <w:rFonts w:ascii="TH SarabunIT๙" w:eastAsia="Calibri" w:hAnsi="TH SarabunIT๙" w:cs="TH SarabunIT๙" w:hint="cs"/>
          <w:sz w:val="32"/>
          <w:szCs w:val="32"/>
          <w:cs/>
        </w:rPr>
        <w:t>วังศาลา</w:t>
      </w:r>
      <w:bookmarkEnd w:id="1"/>
    </w:p>
    <w:p w14:paraId="466CD34E" w14:textId="77777777" w:rsidR="00692F02" w:rsidRPr="00BA50FD" w:rsidRDefault="00692F02" w:rsidP="00692F02">
      <w:pPr>
        <w:pStyle w:val="a3"/>
        <w:rPr>
          <w:rFonts w:ascii="TH SarabunIT๙" w:eastAsia="Times New Roman" w:hAnsi="TH SarabunIT๙" w:cs="TH SarabunIT๙"/>
          <w:sz w:val="32"/>
          <w:szCs w:val="32"/>
        </w:rPr>
      </w:pPr>
    </w:p>
    <w:bookmarkEnd w:id="0"/>
    <w:p w14:paraId="57F33BF7" w14:textId="77777777" w:rsidR="00B125CC" w:rsidRDefault="00B125CC" w:rsidP="00B125CC">
      <w:pPr>
        <w:pStyle w:val="a3"/>
        <w:jc w:val="center"/>
        <w:rPr>
          <w:rFonts w:ascii="TH SarabunIT๙" w:eastAsia="Times New Roman" w:hAnsi="TH SarabunIT๙" w:cs="TH SarabunIT๙"/>
          <w:color w:val="FF0000"/>
          <w:sz w:val="32"/>
          <w:szCs w:val="32"/>
        </w:rPr>
        <w:sectPr w:rsidR="00B125CC" w:rsidSect="008E563A">
          <w:pgSz w:w="12240" w:h="15840"/>
          <w:pgMar w:top="426" w:right="1440" w:bottom="568" w:left="1440" w:header="708" w:footer="708" w:gutter="0"/>
          <w:cols w:space="708"/>
          <w:docGrid w:linePitch="360"/>
        </w:sectPr>
      </w:pPr>
    </w:p>
    <w:p w14:paraId="29504A66" w14:textId="77777777" w:rsidR="004B6F54" w:rsidRDefault="004B6F54" w:rsidP="00B125CC">
      <w:pPr>
        <w:pStyle w:val="a3"/>
        <w:jc w:val="center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0842F277" w14:textId="77777777" w:rsidR="007B756C" w:rsidRDefault="007B756C" w:rsidP="00B125CC">
      <w:pPr>
        <w:pStyle w:val="a3"/>
        <w:jc w:val="center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0B5C76AE" w14:textId="77777777" w:rsidR="004B6F54" w:rsidRDefault="004B6F54" w:rsidP="00B125CC">
      <w:pPr>
        <w:pStyle w:val="a3"/>
        <w:jc w:val="center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600E9904" w14:textId="78D16CA1" w:rsidR="004B6F54" w:rsidRPr="004B6F54" w:rsidRDefault="004B6F54" w:rsidP="004B6F54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  <w:sectPr w:rsidR="004B6F54" w:rsidRPr="004B6F54" w:rsidSect="008E563A">
          <w:pgSz w:w="12240" w:h="15840"/>
          <w:pgMar w:top="425" w:right="567" w:bottom="567" w:left="567" w:header="709" w:footer="709" w:gutter="0"/>
          <w:cols w:space="708"/>
          <w:docGrid w:linePitch="360"/>
        </w:sectPr>
      </w:pPr>
    </w:p>
    <w:p w14:paraId="2B111329" w14:textId="77777777" w:rsidR="001D7805" w:rsidRPr="004B6EC2" w:rsidRDefault="001D7805" w:rsidP="00B125CC">
      <w:pPr>
        <w:pStyle w:val="a3"/>
        <w:rPr>
          <w:b/>
          <w:bCs/>
          <w:cs/>
        </w:rPr>
      </w:pPr>
    </w:p>
    <w:sectPr w:rsidR="001D7805" w:rsidRPr="004B6EC2" w:rsidSect="008E563A">
      <w:pgSz w:w="12240" w:h="15840"/>
      <w:pgMar w:top="426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6E44EF"/>
    <w:multiLevelType w:val="hybridMultilevel"/>
    <w:tmpl w:val="27344634"/>
    <w:lvl w:ilvl="0" w:tplc="A1D0488E">
      <w:start w:val="1"/>
      <w:numFmt w:val="decimal"/>
      <w:lvlText w:val="%1."/>
      <w:lvlJc w:val="left"/>
      <w:pPr>
        <w:ind w:left="72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1360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2084"/>
    <w:rsid w:val="00073D39"/>
    <w:rsid w:val="000D3457"/>
    <w:rsid w:val="0015056E"/>
    <w:rsid w:val="001946BC"/>
    <w:rsid w:val="001A2A90"/>
    <w:rsid w:val="001D7805"/>
    <w:rsid w:val="00282084"/>
    <w:rsid w:val="0033093B"/>
    <w:rsid w:val="003350C5"/>
    <w:rsid w:val="00447E6A"/>
    <w:rsid w:val="004B6EC2"/>
    <w:rsid w:val="004B6F54"/>
    <w:rsid w:val="00561DFE"/>
    <w:rsid w:val="00634661"/>
    <w:rsid w:val="00692F02"/>
    <w:rsid w:val="007B756C"/>
    <w:rsid w:val="007C2679"/>
    <w:rsid w:val="00842869"/>
    <w:rsid w:val="0088430C"/>
    <w:rsid w:val="008E563A"/>
    <w:rsid w:val="009560CB"/>
    <w:rsid w:val="00A26FE9"/>
    <w:rsid w:val="00B125CC"/>
    <w:rsid w:val="00BA50FD"/>
    <w:rsid w:val="00BB669A"/>
    <w:rsid w:val="00C84E21"/>
    <w:rsid w:val="00D0586B"/>
    <w:rsid w:val="00D56987"/>
    <w:rsid w:val="00DB2F61"/>
    <w:rsid w:val="00DD2222"/>
    <w:rsid w:val="00EA705E"/>
    <w:rsid w:val="00F432D4"/>
    <w:rsid w:val="00F51873"/>
    <w:rsid w:val="00F9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C3D6F"/>
  <w15:docId w15:val="{C0B444C6-DD8E-4926-9097-EA177A786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208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73D3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73D39"/>
    <w:rPr>
      <w:rFonts w:ascii="Leelawadee" w:hAnsi="Leelawadee" w:cs="Angsana New"/>
      <w:sz w:val="18"/>
      <w:szCs w:val="22"/>
    </w:rPr>
  </w:style>
  <w:style w:type="table" w:styleId="a6">
    <w:name w:val="Table Grid"/>
    <w:basedOn w:val="a1"/>
    <w:uiPriority w:val="59"/>
    <w:rsid w:val="00B12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</dc:creator>
  <cp:lastModifiedBy>กษมา ปิ่นแก้ว</cp:lastModifiedBy>
  <cp:revision>24</cp:revision>
  <cp:lastPrinted>2024-02-29T04:08:00Z</cp:lastPrinted>
  <dcterms:created xsi:type="dcterms:W3CDTF">2022-05-06T06:26:00Z</dcterms:created>
  <dcterms:modified xsi:type="dcterms:W3CDTF">2024-03-05T03:35:00Z</dcterms:modified>
</cp:coreProperties>
</file>